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12FD" w14:textId="77777777" w:rsidR="004D665F" w:rsidRPr="00580CE7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>Протокол №</w:t>
      </w:r>
      <w:r w:rsidR="004138B4" w:rsidRPr="00580CE7">
        <w:rPr>
          <w:rFonts w:ascii="Times New Roman" w:hAnsi="Times New Roman"/>
          <w:b/>
          <w:sz w:val="16"/>
          <w:szCs w:val="16"/>
          <w:lang w:val="kk-KZ"/>
        </w:rPr>
        <w:t>1</w:t>
      </w:r>
      <w:r w:rsidR="00236455" w:rsidRPr="00580CE7">
        <w:rPr>
          <w:rFonts w:ascii="Times New Roman" w:hAnsi="Times New Roman"/>
          <w:b/>
          <w:sz w:val="16"/>
          <w:szCs w:val="16"/>
        </w:rPr>
        <w:t>4</w:t>
      </w:r>
    </w:p>
    <w:p w14:paraId="16964A88" w14:textId="77777777" w:rsidR="0003668F" w:rsidRPr="00580CE7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580CE7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580CE7">
        <w:rPr>
          <w:rFonts w:ascii="Times New Roman" w:hAnsi="Times New Roman"/>
          <w:b/>
          <w:sz w:val="16"/>
          <w:szCs w:val="16"/>
        </w:rPr>
        <w:t xml:space="preserve">закупа </w:t>
      </w:r>
      <w:r w:rsidR="00701371" w:rsidRPr="00580CE7">
        <w:rPr>
          <w:rFonts w:ascii="Times New Roman" w:hAnsi="Times New Roman"/>
          <w:b/>
          <w:sz w:val="16"/>
          <w:szCs w:val="16"/>
        </w:rPr>
        <w:t xml:space="preserve"> лабораторных расходных материалов и реагентов  на 2021 год  </w:t>
      </w:r>
      <w:r w:rsidR="0003668F" w:rsidRPr="00580CE7">
        <w:rPr>
          <w:rFonts w:ascii="Times New Roman" w:hAnsi="Times New Roman"/>
          <w:b/>
          <w:sz w:val="16"/>
          <w:szCs w:val="16"/>
        </w:rPr>
        <w:t xml:space="preserve"> </w:t>
      </w:r>
    </w:p>
    <w:p w14:paraId="1EB5F5FC" w14:textId="77777777" w:rsidR="004D665F" w:rsidRPr="00580CE7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14:paraId="45AA8F53" w14:textId="77777777" w:rsidR="004D665F" w:rsidRPr="00580CE7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B4947A2" w14:textId="77777777" w:rsidR="004D665F" w:rsidRPr="00580CE7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580CE7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580CE7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580CE7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580CE7">
        <w:rPr>
          <w:rFonts w:ascii="Times New Roman" w:hAnsi="Times New Roman"/>
          <w:b/>
          <w:sz w:val="16"/>
          <w:szCs w:val="16"/>
        </w:rPr>
        <w:t xml:space="preserve"> </w:t>
      </w:r>
      <w:r w:rsidR="0035449D" w:rsidRPr="00580CE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580CE7">
        <w:rPr>
          <w:rFonts w:ascii="Times New Roman" w:hAnsi="Times New Roman"/>
          <w:b/>
          <w:sz w:val="16"/>
          <w:szCs w:val="16"/>
        </w:rPr>
        <w:t>«</w:t>
      </w:r>
      <w:r w:rsidR="00F24443" w:rsidRPr="00580CE7">
        <w:rPr>
          <w:rFonts w:ascii="Times New Roman" w:hAnsi="Times New Roman"/>
          <w:b/>
          <w:sz w:val="16"/>
          <w:szCs w:val="16"/>
        </w:rPr>
        <w:t>03</w:t>
      </w:r>
      <w:r w:rsidRPr="00580CE7">
        <w:rPr>
          <w:rFonts w:ascii="Times New Roman" w:hAnsi="Times New Roman"/>
          <w:b/>
          <w:sz w:val="16"/>
          <w:szCs w:val="16"/>
        </w:rPr>
        <w:t xml:space="preserve">» </w:t>
      </w:r>
      <w:r w:rsidR="00800441" w:rsidRPr="00580CE7">
        <w:rPr>
          <w:rFonts w:ascii="Times New Roman" w:hAnsi="Times New Roman"/>
          <w:b/>
          <w:sz w:val="16"/>
          <w:szCs w:val="16"/>
          <w:lang w:val="kk-KZ"/>
        </w:rPr>
        <w:t>июня</w:t>
      </w:r>
      <w:r w:rsidR="00CD5FDD" w:rsidRPr="00580CE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580CE7">
        <w:rPr>
          <w:rFonts w:ascii="Times New Roman" w:hAnsi="Times New Roman"/>
          <w:b/>
          <w:sz w:val="16"/>
          <w:szCs w:val="16"/>
        </w:rPr>
        <w:t>202</w:t>
      </w:r>
      <w:r w:rsidR="0071057F" w:rsidRPr="00580CE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580CE7">
        <w:rPr>
          <w:rFonts w:ascii="Times New Roman" w:hAnsi="Times New Roman"/>
          <w:b/>
          <w:sz w:val="16"/>
          <w:szCs w:val="16"/>
        </w:rPr>
        <w:t>г.</w:t>
      </w:r>
    </w:p>
    <w:p w14:paraId="054DDB96" w14:textId="77777777" w:rsidR="004D665F" w:rsidRPr="00580CE7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580CE7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580CE7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580CE7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580CE7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580CE7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 w:rsidRPr="00580CE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580CE7">
        <w:rPr>
          <w:rFonts w:ascii="Times New Roman" w:hAnsi="Times New Roman"/>
          <w:b/>
          <w:sz w:val="16"/>
          <w:szCs w:val="16"/>
        </w:rPr>
        <w:t xml:space="preserve"> </w:t>
      </w:r>
      <w:r w:rsidR="00836727" w:rsidRPr="00580CE7">
        <w:rPr>
          <w:rFonts w:ascii="Times New Roman" w:hAnsi="Times New Roman"/>
          <w:b/>
          <w:sz w:val="16"/>
          <w:szCs w:val="16"/>
        </w:rPr>
        <w:t>10</w:t>
      </w:r>
      <w:r w:rsidRPr="00580CE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14:paraId="16EDB2C8" w14:textId="77777777" w:rsidR="004D665F" w:rsidRPr="00580CE7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7F0595B" w14:textId="77777777" w:rsidR="004D665F" w:rsidRPr="00580CE7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580CE7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580CE7">
        <w:rPr>
          <w:rFonts w:ascii="Times New Roman" w:hAnsi="Times New Roman"/>
          <w:b/>
          <w:sz w:val="16"/>
          <w:szCs w:val="16"/>
        </w:rPr>
        <w:t xml:space="preserve"> г. Алматы, адрес: г. Алматы, </w:t>
      </w:r>
      <w:proofErr w:type="spellStart"/>
      <w:r w:rsidRPr="00580CE7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580CE7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580CE7">
        <w:rPr>
          <w:rFonts w:ascii="Times New Roman" w:hAnsi="Times New Roman"/>
          <w:b/>
          <w:sz w:val="16"/>
          <w:szCs w:val="16"/>
        </w:rPr>
        <w:t xml:space="preserve">  </w:t>
      </w:r>
    </w:p>
    <w:p w14:paraId="1AA0C277" w14:textId="77777777" w:rsidR="00CD584E" w:rsidRPr="00580CE7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14:paraId="245110DF" w14:textId="77777777" w:rsidR="00525FF8" w:rsidRPr="00580CE7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580CE7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580CE7">
        <w:rPr>
          <w:rFonts w:ascii="Times New Roman" w:hAnsi="Times New Roman"/>
          <w:b/>
          <w:sz w:val="16"/>
          <w:szCs w:val="16"/>
        </w:rPr>
        <w:t>:</w:t>
      </w:r>
      <w:r w:rsidR="001230FA" w:rsidRPr="00580CE7">
        <w:rPr>
          <w:rFonts w:ascii="Times New Roman" w:hAnsi="Times New Roman"/>
          <w:b/>
          <w:sz w:val="16"/>
          <w:szCs w:val="16"/>
        </w:rPr>
        <w:t xml:space="preserve"> </w:t>
      </w:r>
    </w:p>
    <w:p w14:paraId="5500F2FB" w14:textId="77777777" w:rsidR="00E90F2E" w:rsidRPr="00580CE7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283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2409"/>
        <w:gridCol w:w="3544"/>
        <w:gridCol w:w="992"/>
        <w:gridCol w:w="709"/>
        <w:gridCol w:w="1228"/>
        <w:gridCol w:w="1134"/>
        <w:gridCol w:w="1418"/>
        <w:gridCol w:w="2268"/>
        <w:gridCol w:w="992"/>
      </w:tblGrid>
      <w:tr w:rsidR="00B374D0" w:rsidRPr="00580CE7" w14:paraId="2B58717B" w14:textId="77777777" w:rsidTr="008E7FCF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B53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774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835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7E4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931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B98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41EF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651B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C39B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E276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0CE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580CE7" w14:paraId="14FA38B8" w14:textId="77777777" w:rsidTr="008E7FCF">
        <w:trPr>
          <w:cantSplit/>
          <w:trHeight w:val="2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064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2BD2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FBEC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3E09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CD0A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D671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6C6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F15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ADC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28DC" w14:textId="77777777" w:rsidR="00B374D0" w:rsidRPr="00580CE7" w:rsidRDefault="00B374D0" w:rsidP="008E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E0BA7" w:rsidRPr="00580CE7" w14:paraId="7B1ACAB8" w14:textId="77777777" w:rsidTr="000125B5">
        <w:trPr>
          <w:cantSplit/>
          <w:trHeight w:val="21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B88B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9432" w14:textId="77777777" w:rsidR="009E0BA7" w:rsidRPr="00580CE7" w:rsidRDefault="009E0BA7" w:rsidP="00784E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Реакционные ячейки на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кобас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311 (18 сегмента)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AFD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Реакционные ячейки на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Cobas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311 (18 сегментов). Назначение: моющиеся ячейки для многоразового использования, в них происходит смешивание реагента с образцом.  Условия хранения: 15 - 25 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A3E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0A9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A237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536 785,00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E456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536 785,00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6E3E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"ТЦ Мастер"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070" w14:textId="77777777" w:rsidR="00123294" w:rsidRPr="00580CE7" w:rsidRDefault="00A83E34" w:rsidP="001232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Набор ячеек для кювет к анализатору </w:t>
            </w:r>
            <w:proofErr w:type="spellStart"/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cobas</w:t>
            </w:r>
            <w:proofErr w:type="spellEnd"/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311 </w:t>
            </w:r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Cell</w:t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Set</w:t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cobas</w:t>
            </w:r>
            <w:proofErr w:type="spellEnd"/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>311 (</w:t>
            </w:r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Reaction</w:t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294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Cell</w:t>
            </w:r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) из «Автоматический биохимический анализатор </w:t>
            </w:r>
            <w:proofErr w:type="spellStart"/>
            <w:r w:rsidR="00123294" w:rsidRPr="00580CE7">
              <w:rPr>
                <w:rFonts w:ascii="Times New Roman" w:hAnsi="Times New Roman"/>
                <w:sz w:val="16"/>
                <w:szCs w:val="16"/>
              </w:rPr>
              <w:t>Cobas</w:t>
            </w:r>
            <w:proofErr w:type="spellEnd"/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c 311 с принадлежностями и расходными материалами для </w:t>
            </w:r>
            <w:proofErr w:type="spellStart"/>
            <w:r w:rsidR="00123294" w:rsidRPr="00580CE7">
              <w:rPr>
                <w:rFonts w:ascii="Times New Roman" w:hAnsi="Times New Roman"/>
                <w:sz w:val="16"/>
                <w:szCs w:val="16"/>
              </w:rPr>
              <w:t>in-vitro</w:t>
            </w:r>
            <w:proofErr w:type="spellEnd"/>
            <w:r w:rsidR="00123294" w:rsidRPr="00580CE7">
              <w:rPr>
                <w:rFonts w:ascii="Times New Roman" w:hAnsi="Times New Roman"/>
                <w:sz w:val="16"/>
                <w:szCs w:val="16"/>
              </w:rPr>
              <w:t xml:space="preserve"> диагностики»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A034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536 785,00</w:t>
            </w:r>
          </w:p>
        </w:tc>
      </w:tr>
      <w:tr w:rsidR="009E0BA7" w:rsidRPr="00580CE7" w14:paraId="7A8A9ACF" w14:textId="77777777" w:rsidTr="00D50695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142" w14:textId="77777777" w:rsidR="009E0BA7" w:rsidRPr="00580CE7" w:rsidRDefault="009E0BA7" w:rsidP="00D50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2A1A" w14:textId="77777777" w:rsidR="009E0BA7" w:rsidRPr="00580CE7" w:rsidRDefault="009E0BA7" w:rsidP="00784E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ISETROL ELECTROLYTE CTRL - Растворы для контроля качества анализатора электролитов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FB38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Назначение: Раствор для контроля качества электродов анализатора AVL91xx</w:t>
            </w:r>
          </w:p>
          <w:p w14:paraId="520649AA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F30C" w14:textId="77777777" w:rsidR="009E0BA7" w:rsidRPr="00580CE7" w:rsidRDefault="0050751B" w:rsidP="00D5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E99A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9569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54 841,00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962B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383 887,00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ABDE" w14:textId="77777777" w:rsidR="009E0BA7" w:rsidRPr="00580CE7" w:rsidRDefault="009E0BA7" w:rsidP="00D50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"ТЦ Мастер"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18A0" w14:textId="77777777" w:rsidR="009E0BA7" w:rsidRPr="00580CE7" w:rsidRDefault="002107C7" w:rsidP="00D50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ISETROL ELECTROLYTE CONTROL - Растворы для контроля качества анализатора электролитов</w:t>
            </w: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из «</w:t>
            </w:r>
            <w:r w:rsidR="004138B4" w:rsidRPr="00580CE7">
              <w:rPr>
                <w:rFonts w:ascii="Times New Roman" w:hAnsi="Times New Roman"/>
                <w:sz w:val="16"/>
                <w:szCs w:val="16"/>
              </w:rPr>
              <w:t>Анализатор AVL 9180 электролитный</w:t>
            </w: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75B6" w14:textId="77777777" w:rsidR="009E0BA7" w:rsidRPr="00580CE7" w:rsidRDefault="009E0BA7" w:rsidP="00D506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53 244,00</w:t>
            </w:r>
          </w:p>
        </w:tc>
      </w:tr>
      <w:tr w:rsidR="009E0BA7" w:rsidRPr="00580CE7" w14:paraId="619BC3B5" w14:textId="77777777" w:rsidTr="00D50695">
        <w:trPr>
          <w:cantSplit/>
          <w:trHeight w:val="4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348" w14:textId="77777777" w:rsidR="009E0BA7" w:rsidRPr="00580CE7" w:rsidRDefault="009E0BA7" w:rsidP="00D50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E333" w14:textId="77777777" w:rsidR="009E0BA7" w:rsidRPr="00580CE7" w:rsidRDefault="009E0BA7" w:rsidP="00784E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Коалин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17C3" w14:textId="77777777" w:rsidR="009E0BA7" w:rsidRPr="00580CE7" w:rsidRDefault="0055185A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TEG 5000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Коалин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4D9C" w14:textId="77777777" w:rsidR="0055185A" w:rsidRPr="00580CE7" w:rsidRDefault="0055185A" w:rsidP="00D5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  <w:p w14:paraId="08B1353D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174A" w14:textId="77777777" w:rsidR="0055185A" w:rsidRPr="00580CE7" w:rsidRDefault="0055185A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14:paraId="620E3936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C9D2" w14:textId="77777777" w:rsidR="0055185A" w:rsidRPr="00580CE7" w:rsidRDefault="0055185A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59 000,00</w:t>
            </w:r>
          </w:p>
          <w:p w14:paraId="170C6B23" w14:textId="77777777" w:rsidR="009E0BA7" w:rsidRPr="00580CE7" w:rsidRDefault="009E0BA7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DC21" w14:textId="77777777" w:rsidR="009E0BA7" w:rsidRPr="00580CE7" w:rsidRDefault="0055185A" w:rsidP="00D50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C398" w14:textId="77777777" w:rsidR="009E0BA7" w:rsidRPr="00580CE7" w:rsidRDefault="0055185A" w:rsidP="00D50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"AUM+"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5D62" w14:textId="77777777" w:rsidR="00D50695" w:rsidRPr="00580CE7" w:rsidRDefault="00B71B23" w:rsidP="00D50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Коалин</w:t>
            </w:r>
            <w:proofErr w:type="spellEnd"/>
          </w:p>
          <w:p w14:paraId="5ED65729" w14:textId="77777777" w:rsidR="009E0BA7" w:rsidRPr="00580CE7" w:rsidRDefault="00CA108B" w:rsidP="00D50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из </w:t>
            </w:r>
            <w:r w:rsidR="00D50695" w:rsidRPr="00580CE7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Тромбоэластограф TEG® 5000 с принадлежностями и расходными материалами</w:t>
            </w:r>
            <w:r w:rsidR="00D50695" w:rsidRPr="00580CE7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293" w14:textId="77777777" w:rsidR="009E0BA7" w:rsidRPr="00580CE7" w:rsidRDefault="009E0BA7" w:rsidP="00D506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59 000,00</w:t>
            </w:r>
          </w:p>
        </w:tc>
      </w:tr>
      <w:tr w:rsidR="009E0BA7" w:rsidRPr="00580CE7" w14:paraId="1D7F1E94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C95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434" w14:textId="77777777" w:rsidR="009E0BA7" w:rsidRPr="00580CE7" w:rsidRDefault="009E0BA7" w:rsidP="00784E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кюветы и стержни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BABA" w14:textId="77777777" w:rsidR="0055185A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TEG 5000 Одноразовые кюветы и стержни</w:t>
            </w:r>
          </w:p>
          <w:p w14:paraId="3C8D2F03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5DD6" w14:textId="77777777" w:rsidR="0055185A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  <w:p w14:paraId="3F8982C1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FFCE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593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D3AB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AF7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"AUM+"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C22A" w14:textId="77777777" w:rsidR="00B40D70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Одноразовые кюветы и стержни </w:t>
            </w:r>
          </w:p>
          <w:p w14:paraId="17809416" w14:textId="77777777" w:rsidR="009E0BA7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из «Тромбоэластограф TEG® 5000 с принадлежностями и расходными материалами»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C6C4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70 500,00</w:t>
            </w:r>
          </w:p>
        </w:tc>
      </w:tr>
      <w:tr w:rsidR="009E0BA7" w:rsidRPr="00580CE7" w14:paraId="4889B360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148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5DF" w14:textId="77777777" w:rsidR="009E0BA7" w:rsidRPr="00580CE7" w:rsidRDefault="009E0BA7" w:rsidP="00784E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Одноразовые кюветы с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гепариназой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E6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TEG 5000 Одноразовые кюветы с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гепариназой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8AFB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5E8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69C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140 250,00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5EF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280 500,0</w:t>
            </w:r>
            <w:r w:rsidRPr="00580CE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8B55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"AUM+"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2DD9" w14:textId="77777777" w:rsidR="00B40D70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Одноразовые кюветы и стержни с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гепариназой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D1C9BF2" w14:textId="77777777" w:rsidR="009E0BA7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из «Тромбоэластограф TEG® 5000 с принадлежностями и расходными материалами»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302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140 250,00</w:t>
            </w:r>
          </w:p>
        </w:tc>
      </w:tr>
      <w:tr w:rsidR="009E0BA7" w:rsidRPr="00580CE7" w14:paraId="3F1A905A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46EF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2F98" w14:textId="77777777" w:rsidR="009E0BA7" w:rsidRPr="00580CE7" w:rsidRDefault="009E0BA7" w:rsidP="00784E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TEG контроль коагуляции. Уровень-1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9BDC" w14:textId="77777777" w:rsidR="0055185A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TEG 5000 контроль коагуляции. Уровень-1</w:t>
            </w:r>
          </w:p>
          <w:p w14:paraId="513AFEE5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64F7" w14:textId="77777777" w:rsidR="0055185A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  <w:p w14:paraId="509B4666" w14:textId="77777777" w:rsidR="009E0BA7" w:rsidRPr="00580CE7" w:rsidRDefault="009E0BA7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9BC1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401C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5BE5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4558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"AUM+"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2333" w14:textId="77777777" w:rsidR="00B40D70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TEG Контроль коагуляции – Уровень I </w:t>
            </w:r>
          </w:p>
          <w:p w14:paraId="67F63A62" w14:textId="77777777" w:rsidR="009E0BA7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из «Тромбоэластограф TEG® 5000 с принадлежностями и расходными материалами»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C027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50 100,00</w:t>
            </w:r>
          </w:p>
        </w:tc>
      </w:tr>
      <w:tr w:rsidR="009E0BA7" w:rsidRPr="00580CE7" w14:paraId="0A299B6F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405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1029" w14:textId="77777777" w:rsidR="009E0BA7" w:rsidRPr="00580CE7" w:rsidRDefault="009E0BA7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TEG контроль коагуляции. Уровень-2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E7EA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TEG 5000 контроль коагуляции. Уровень-2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A897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59F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EA4B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EAA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D6B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"AUM+"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9DA8" w14:textId="77777777" w:rsidR="00B40D70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TEG Контроль коагуляции – Уровень II </w:t>
            </w:r>
          </w:p>
          <w:p w14:paraId="0036236E" w14:textId="77777777" w:rsidR="009E0BA7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из «Тромбоэластограф TEG® 5000 с принадлежностями и расходными материалами»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DEE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50 100,00</w:t>
            </w:r>
          </w:p>
        </w:tc>
      </w:tr>
      <w:tr w:rsidR="009E0BA7" w:rsidRPr="00580CE7" w14:paraId="26679B37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643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773C" w14:textId="77777777" w:rsidR="009E0BA7" w:rsidRPr="00580CE7" w:rsidRDefault="009E0BA7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Хлорид кальция 0,2М, 5 мл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C0B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TEG 5000 Хлорид кальция 0,2М,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D445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1F7A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EF0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124C" w14:textId="77777777" w:rsidR="009E0BA7" w:rsidRPr="00580CE7" w:rsidRDefault="0055185A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EA24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"AUM+"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3CBA" w14:textId="77777777" w:rsidR="00B40D70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Хлорид кальция 0.2M </w:t>
            </w:r>
          </w:p>
          <w:p w14:paraId="0998504A" w14:textId="77777777" w:rsidR="009E0BA7" w:rsidRPr="00580CE7" w:rsidRDefault="00B40D70" w:rsidP="008E7F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kk-KZ"/>
              </w:rPr>
              <w:t>из «Тромбоэластограф TEG® 5000 с принадлежностями и расходными материалами»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DA83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4 600,00</w:t>
            </w:r>
          </w:p>
        </w:tc>
      </w:tr>
      <w:tr w:rsidR="009E0BA7" w:rsidRPr="00580CE7" w14:paraId="26E59BE2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A15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F98E" w14:textId="77777777" w:rsidR="009E0BA7" w:rsidRPr="00580CE7" w:rsidRDefault="009E0BA7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Enterococcus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faecalis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 ® 29212,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B0CD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Enterococcus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faecalis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 ® 29212,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7C0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BAF9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9B1B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1A92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4E7C" w14:textId="77777777" w:rsidR="009E0BA7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ДиАКиТ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BB71" w14:textId="77777777" w:rsidR="009E0BA7" w:rsidRPr="00580CE7" w:rsidRDefault="00B71B23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Enterococcus faecalis ATCC ® 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A6F" w14:textId="77777777" w:rsidR="009E0BA7" w:rsidRPr="00580CE7" w:rsidRDefault="009E0BA7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55185A" w:rsidRPr="00580CE7" w14:paraId="21BCFC02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F27C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088" w14:textId="77777777" w:rsidR="0055185A" w:rsidRPr="00580CE7" w:rsidRDefault="0055185A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Escherichia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coli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25922 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0F1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Escherichia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coli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25922 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EF4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4B8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04A9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B9E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B62C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ДиАКиТ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B2F" w14:textId="77777777" w:rsidR="0055185A" w:rsidRPr="00580CE7" w:rsidRDefault="00B71B23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Escherichia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coli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25922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290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55185A" w:rsidRPr="00580CE7" w14:paraId="16C8C596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AF91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3B85" w14:textId="77777777" w:rsidR="0055185A" w:rsidRPr="00580CE7" w:rsidRDefault="0055185A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49619,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4219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49619,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7852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C750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4CFD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4260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1E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ДиАКиТ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55A3" w14:textId="77777777" w:rsidR="0055185A" w:rsidRPr="00580CE7" w:rsidRDefault="00B71B23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49619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0A9B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55185A" w:rsidRPr="00580CE7" w14:paraId="2FEF289B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6D6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430" w14:textId="77777777" w:rsidR="0055185A" w:rsidRPr="00580CE7" w:rsidRDefault="0055185A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Klebsiella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subsp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700603,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041D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Klebsiella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pneumoniae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ATCC® 700603,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9BBC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4EA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1C6" w14:textId="77777777" w:rsidR="0055185A" w:rsidRPr="00580CE7" w:rsidRDefault="0055185A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FEAF" w14:textId="77777777" w:rsidR="0055185A" w:rsidRPr="00580CE7" w:rsidRDefault="009D2E46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4CD4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ДиАКиТ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1EE8" w14:textId="77777777" w:rsidR="0055185A" w:rsidRPr="00580CE7" w:rsidRDefault="00B71B23" w:rsidP="008E7F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Klebsiella pneumoniae subsp. pneumoniae ATCC® 700603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577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55185A" w:rsidRPr="00580CE7" w14:paraId="32C90477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9E40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ABDB" w14:textId="77777777" w:rsidR="0055185A" w:rsidRPr="00580CE7" w:rsidRDefault="0055185A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Pseudomonas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aeruginosa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ATCC®278535,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C9A6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Pseudomonas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aeruginosa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ATCC® 27853,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BE06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A20D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BD92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2C49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A05E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ДиАКиТ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2AA9" w14:textId="77777777" w:rsidR="0055185A" w:rsidRPr="00580CE7" w:rsidRDefault="00B71B23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Pseudomonas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aeruginosa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ATCC®278535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809E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55185A" w:rsidRPr="00580CE7" w14:paraId="1C02956E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259D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F6D0" w14:textId="77777777" w:rsidR="0055185A" w:rsidRPr="00580CE7" w:rsidRDefault="0055185A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Staphylococcus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aureus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subsp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aureus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ATCC® 29213, флакон (5 гранул)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04A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 xml:space="preserve">Контрольный штамм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Staphylococcus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subsp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aureus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 xml:space="preserve"> ATCC® 29213, флакон (5 гранул)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1D9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C8F0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877E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9A42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9344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</w:t>
            </w:r>
            <w:proofErr w:type="spellStart"/>
            <w:r w:rsidRPr="00580CE7">
              <w:rPr>
                <w:rFonts w:ascii="Times New Roman" w:hAnsi="Times New Roman"/>
                <w:sz w:val="16"/>
                <w:szCs w:val="16"/>
              </w:rPr>
              <w:t>ДиАКиТ</w:t>
            </w:r>
            <w:proofErr w:type="spellEnd"/>
            <w:r w:rsidRPr="00580CE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7DE" w14:textId="77777777" w:rsidR="0055185A" w:rsidRPr="00580CE7" w:rsidRDefault="00B71B23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Staphylococcus aureus subsp. aureus ATCC® 29213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CA1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55185A" w:rsidRPr="00580CE7" w14:paraId="37A2B9AF" w14:textId="77777777" w:rsidTr="008E7FCF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7BE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A223" w14:textId="77777777" w:rsidR="0055185A" w:rsidRPr="00580CE7" w:rsidRDefault="0055185A" w:rsidP="00CA10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Реакционные ячейки на </w:t>
            </w:r>
            <w:proofErr w:type="spellStart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кобас</w:t>
            </w:r>
            <w:proofErr w:type="spellEnd"/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501/502 (24 сегмента)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8CF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Назначение: 24 сегмента с реакционными ячейками для смешивания реагента с образцом и образованием реакционной смеси. Условия хранения: Хранить при 15 - 25 °C, не допускать попадания прямых солнечных лучей и воздействия высоких температур.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CDA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ADE4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498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748 114,00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5339" w14:textId="77777777" w:rsidR="0055185A" w:rsidRPr="00580CE7" w:rsidRDefault="009D2E46" w:rsidP="008E7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748 114,00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69AF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sz w:val="16"/>
                <w:szCs w:val="16"/>
              </w:rPr>
              <w:t>ТОО "ТЦ Мастер"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05FD" w14:textId="77777777" w:rsidR="0055185A" w:rsidRPr="00580CE7" w:rsidRDefault="004138B4" w:rsidP="008E7F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CE7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>Набор реакционных ячеек (</w:t>
            </w:r>
            <w:r w:rsidR="00244A2B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Reaction</w:t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4A2B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cell</w:t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4A2B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sets</w:t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4A2B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44A2B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cobas</w:t>
            </w:r>
            <w:proofErr w:type="spellEnd"/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4A2B" w:rsidRPr="00580CE7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501/701/702) из </w:t>
            </w:r>
            <w:proofErr w:type="gramStart"/>
            <w:r w:rsidR="00244A2B" w:rsidRPr="00580CE7">
              <w:rPr>
                <w:rFonts w:ascii="Times New Roman" w:hAnsi="Times New Roman"/>
                <w:sz w:val="16"/>
                <w:szCs w:val="16"/>
              </w:rPr>
              <w:t>«</w:t>
            </w:r>
            <w:r w:rsidR="00244A2B" w:rsidRPr="00580CE7"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="00244A2B" w:rsidRPr="00580CE7">
              <w:rPr>
                <w:rFonts w:ascii="Times New Roman" w:hAnsi="Times New Roman"/>
                <w:sz w:val="16"/>
                <w:szCs w:val="16"/>
              </w:rPr>
              <w:t>Анализатор</w:t>
            </w:r>
            <w:proofErr w:type="gramEnd"/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модульный </w:t>
            </w:r>
            <w:proofErr w:type="spellStart"/>
            <w:r w:rsidR="00244A2B" w:rsidRPr="00580CE7">
              <w:rPr>
                <w:rFonts w:ascii="Times New Roman" w:hAnsi="Times New Roman"/>
                <w:sz w:val="16"/>
                <w:szCs w:val="16"/>
              </w:rPr>
              <w:t>Cobas</w:t>
            </w:r>
            <w:proofErr w:type="spellEnd"/>
            <w:r w:rsidR="00244A2B" w:rsidRPr="00580CE7">
              <w:rPr>
                <w:rFonts w:ascii="Times New Roman" w:hAnsi="Times New Roman"/>
                <w:sz w:val="16"/>
                <w:szCs w:val="16"/>
              </w:rPr>
              <w:t xml:space="preserve"> 6000 в комплекте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8337" w14:textId="77777777" w:rsidR="0055185A" w:rsidRPr="00580CE7" w:rsidRDefault="0055185A" w:rsidP="008E7F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CE7">
              <w:rPr>
                <w:rFonts w:ascii="Times New Roman" w:hAnsi="Times New Roman"/>
                <w:color w:val="000000"/>
                <w:sz w:val="16"/>
                <w:szCs w:val="16"/>
              </w:rPr>
              <w:t>726 324,00</w:t>
            </w:r>
          </w:p>
        </w:tc>
      </w:tr>
    </w:tbl>
    <w:p w14:paraId="78BA4D35" w14:textId="77777777" w:rsidR="008670B2" w:rsidRPr="00580CE7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1E30D3E8" w14:textId="77777777" w:rsidR="008670B2" w:rsidRPr="00580CE7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523E2340" w14:textId="77777777" w:rsidR="009B443E" w:rsidRPr="00580CE7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34DB4264" w14:textId="77777777" w:rsidR="005F6462" w:rsidRPr="00580CE7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14:paraId="5A8EBEA2" w14:textId="77777777" w:rsidR="00EB5A84" w:rsidRPr="00580CE7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3134318E" w14:textId="77777777" w:rsidR="004877B3" w:rsidRPr="00580CE7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80CE7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D636AE" w:rsidRPr="00580CE7">
        <w:t xml:space="preserve"> </w:t>
      </w:r>
      <w:r w:rsidR="00A83E34" w:rsidRPr="00580CE7">
        <w:rPr>
          <w:rFonts w:ascii="Times New Roman" w:hAnsi="Times New Roman"/>
          <w:bCs/>
          <w:sz w:val="16"/>
          <w:szCs w:val="16"/>
          <w:lang w:val="kk-KZ"/>
        </w:rPr>
        <w:t>ТЦ Мастер</w:t>
      </w:r>
      <w:r w:rsidR="00D636AE" w:rsidRPr="00580CE7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A83E34" w:rsidRPr="00580CE7">
        <w:rPr>
          <w:rFonts w:ascii="Times New Roman" w:hAnsi="Times New Roman"/>
          <w:bCs/>
          <w:sz w:val="16"/>
          <w:szCs w:val="16"/>
          <w:lang w:val="kk-KZ"/>
        </w:rPr>
        <w:t>"</w:t>
      </w:r>
      <w:r w:rsidR="00A83E34" w:rsidRPr="00580CE7">
        <w:rPr>
          <w:rFonts w:ascii="Times New Roman" w:hAnsi="Times New Roman"/>
          <w:bCs/>
          <w:sz w:val="16"/>
          <w:szCs w:val="16"/>
        </w:rPr>
        <w:tab/>
        <w:t>24</w:t>
      </w:r>
      <w:r w:rsidRPr="00580CE7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A83E34" w:rsidRPr="00580CE7">
        <w:rPr>
          <w:rFonts w:ascii="Times New Roman" w:hAnsi="Times New Roman"/>
          <w:bCs/>
          <w:sz w:val="16"/>
          <w:szCs w:val="16"/>
        </w:rPr>
        <w:t>5</w:t>
      </w:r>
      <w:r w:rsidRPr="00580CE7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A83E34" w:rsidRPr="00580CE7">
        <w:rPr>
          <w:rFonts w:ascii="Times New Roman" w:hAnsi="Times New Roman"/>
          <w:bCs/>
          <w:sz w:val="16"/>
          <w:szCs w:val="16"/>
        </w:rPr>
        <w:t>11</w:t>
      </w:r>
      <w:r w:rsidR="00901B17" w:rsidRPr="00580CE7">
        <w:rPr>
          <w:rFonts w:ascii="Times New Roman" w:hAnsi="Times New Roman"/>
          <w:bCs/>
          <w:sz w:val="16"/>
          <w:szCs w:val="16"/>
          <w:lang w:val="kk-KZ"/>
        </w:rPr>
        <w:t>:</w:t>
      </w:r>
      <w:r w:rsidR="00001824" w:rsidRPr="00580CE7">
        <w:rPr>
          <w:rFonts w:ascii="Times New Roman" w:hAnsi="Times New Roman"/>
          <w:bCs/>
          <w:sz w:val="16"/>
          <w:szCs w:val="16"/>
          <w:lang w:val="kk-KZ"/>
        </w:rPr>
        <w:t>0</w:t>
      </w:r>
      <w:r w:rsidR="00A83E34" w:rsidRPr="00580CE7">
        <w:rPr>
          <w:rFonts w:ascii="Times New Roman" w:hAnsi="Times New Roman"/>
          <w:bCs/>
          <w:sz w:val="16"/>
          <w:szCs w:val="16"/>
        </w:rPr>
        <w:t>2</w:t>
      </w:r>
    </w:p>
    <w:p w14:paraId="3A5DF339" w14:textId="77777777" w:rsidR="00D636AE" w:rsidRPr="00580CE7" w:rsidRDefault="00D636AE" w:rsidP="00D636AE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580CE7">
        <w:rPr>
          <w:rFonts w:ascii="Times New Roman" w:hAnsi="Times New Roman"/>
          <w:bCs/>
          <w:sz w:val="16"/>
          <w:szCs w:val="16"/>
          <w:lang w:val="kk-KZ"/>
        </w:rPr>
        <w:t xml:space="preserve">ТОО " </w:t>
      </w:r>
      <w:r w:rsidR="00A83E34" w:rsidRPr="00580CE7">
        <w:rPr>
          <w:rFonts w:ascii="Times New Roman" w:hAnsi="Times New Roman"/>
          <w:bCs/>
          <w:sz w:val="16"/>
          <w:szCs w:val="16"/>
          <w:lang w:val="kk-KZ"/>
        </w:rPr>
        <w:t>ДиАКиТ</w:t>
      </w:r>
      <w:r w:rsidRPr="00580CE7">
        <w:rPr>
          <w:rFonts w:ascii="Times New Roman" w:hAnsi="Times New Roman"/>
          <w:bCs/>
          <w:sz w:val="16"/>
          <w:szCs w:val="16"/>
          <w:lang w:val="kk-KZ"/>
        </w:rPr>
        <w:t xml:space="preserve"> "</w:t>
      </w:r>
      <w:r w:rsidR="00A83E34" w:rsidRPr="00580CE7">
        <w:rPr>
          <w:rFonts w:ascii="Times New Roman" w:hAnsi="Times New Roman"/>
          <w:bCs/>
          <w:sz w:val="16"/>
          <w:szCs w:val="16"/>
        </w:rPr>
        <w:tab/>
      </w:r>
      <w:r w:rsidR="00A83E34" w:rsidRPr="00580CE7">
        <w:rPr>
          <w:rFonts w:ascii="Times New Roman" w:hAnsi="Times New Roman"/>
          <w:bCs/>
          <w:sz w:val="16"/>
          <w:szCs w:val="16"/>
          <w:lang w:val="kk-KZ"/>
        </w:rPr>
        <w:t>26.05.2021 г., в 08:55</w:t>
      </w:r>
    </w:p>
    <w:p w14:paraId="414894FE" w14:textId="77777777" w:rsidR="004877B3" w:rsidRPr="00580CE7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80CE7">
        <w:rPr>
          <w:rFonts w:ascii="Times New Roman" w:hAnsi="Times New Roman"/>
          <w:bCs/>
          <w:sz w:val="16"/>
          <w:szCs w:val="16"/>
          <w:lang w:val="kk-KZ"/>
        </w:rPr>
        <w:lastRenderedPageBreak/>
        <w:t>ТОО "</w:t>
      </w:r>
      <w:r w:rsidR="00D636AE" w:rsidRPr="00580CE7">
        <w:t xml:space="preserve"> </w:t>
      </w:r>
      <w:r w:rsidR="00A83E34" w:rsidRPr="00580CE7">
        <w:rPr>
          <w:rFonts w:ascii="Times New Roman" w:hAnsi="Times New Roman"/>
          <w:bCs/>
          <w:sz w:val="16"/>
          <w:szCs w:val="16"/>
          <w:lang w:val="en-US"/>
        </w:rPr>
        <w:t>AUM</w:t>
      </w:r>
      <w:r w:rsidR="00A83E34" w:rsidRPr="00580CE7">
        <w:rPr>
          <w:rFonts w:ascii="Times New Roman" w:hAnsi="Times New Roman"/>
          <w:bCs/>
          <w:sz w:val="16"/>
          <w:szCs w:val="16"/>
        </w:rPr>
        <w:t>+</w:t>
      </w:r>
      <w:r w:rsidR="00D636AE" w:rsidRPr="00580CE7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A83E34" w:rsidRPr="00580CE7">
        <w:rPr>
          <w:rFonts w:ascii="Times New Roman" w:hAnsi="Times New Roman"/>
          <w:bCs/>
          <w:sz w:val="16"/>
          <w:szCs w:val="16"/>
          <w:lang w:val="kk-KZ"/>
        </w:rPr>
        <w:t>"</w:t>
      </w:r>
      <w:r w:rsidR="00A83E34" w:rsidRPr="00580CE7">
        <w:rPr>
          <w:rFonts w:ascii="Times New Roman" w:hAnsi="Times New Roman"/>
          <w:bCs/>
          <w:sz w:val="16"/>
          <w:szCs w:val="16"/>
        </w:rPr>
        <w:tab/>
      </w:r>
      <w:r w:rsidR="00A83E34" w:rsidRPr="00580CE7">
        <w:rPr>
          <w:rFonts w:ascii="Times New Roman" w:hAnsi="Times New Roman"/>
          <w:bCs/>
          <w:sz w:val="16"/>
          <w:szCs w:val="16"/>
        </w:rPr>
        <w:tab/>
      </w:r>
      <w:r w:rsidR="00A83E34" w:rsidRPr="00580CE7">
        <w:rPr>
          <w:rFonts w:ascii="Times New Roman" w:hAnsi="Times New Roman"/>
          <w:bCs/>
          <w:sz w:val="16"/>
          <w:szCs w:val="16"/>
          <w:lang w:val="kk-KZ"/>
        </w:rPr>
        <w:t>26.05.2021 г., в 11:20</w:t>
      </w:r>
    </w:p>
    <w:p w14:paraId="1888B276" w14:textId="77777777" w:rsidR="00811368" w:rsidRPr="00580CE7" w:rsidRDefault="00F71507" w:rsidP="00303454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580CE7">
        <w:rPr>
          <w:rFonts w:ascii="Times New Roman" w:hAnsi="Times New Roman"/>
          <w:bCs/>
          <w:sz w:val="16"/>
          <w:szCs w:val="16"/>
        </w:rPr>
        <w:t xml:space="preserve">       </w:t>
      </w:r>
    </w:p>
    <w:p w14:paraId="4F3318B5" w14:textId="77777777" w:rsidR="00811368" w:rsidRPr="00580CE7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647A84D" w14:textId="77777777" w:rsidR="00032CC3" w:rsidRPr="00580CE7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80CE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580CE7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14:paraId="361075EE" w14:textId="77777777" w:rsidR="00154E15" w:rsidRPr="00580CE7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14:paraId="3088EAED" w14:textId="77777777" w:rsidR="00D0614E" w:rsidRPr="00580CE7" w:rsidRDefault="00A732E3" w:rsidP="003518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580CE7">
        <w:rPr>
          <w:lang w:val="kk-KZ"/>
        </w:rPr>
        <w:t xml:space="preserve"> </w:t>
      </w:r>
      <w:r w:rsidR="00A83E34" w:rsidRPr="00580CE7">
        <w:rPr>
          <w:rFonts w:ascii="Times New Roman" w:hAnsi="Times New Roman"/>
          <w:b/>
          <w:bCs/>
          <w:sz w:val="16"/>
          <w:szCs w:val="16"/>
          <w:lang w:val="kk-KZ" w:eastAsia="ru-RU"/>
        </w:rPr>
        <w:t>ТЦ Мастер</w:t>
      </w:r>
      <w:r w:rsidR="00351812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244A2B" w:rsidRPr="00580CE7">
        <w:rPr>
          <w:rFonts w:ascii="Times New Roman" w:hAnsi="Times New Roman"/>
          <w:b/>
          <w:sz w:val="16"/>
          <w:szCs w:val="16"/>
          <w:lang w:val="kk-KZ" w:eastAsia="ru-RU"/>
        </w:rPr>
        <w:t>г.Кокшетау, Северная Промзона пр.3 д.5а</w:t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236455" w:rsidRPr="00580CE7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351812" w:rsidRPr="00580CE7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236455" w:rsidRPr="00580CE7">
        <w:rPr>
          <w:rFonts w:ascii="Times New Roman" w:hAnsi="Times New Roman"/>
          <w:b/>
          <w:sz w:val="16"/>
          <w:szCs w:val="16"/>
          <w:lang w:eastAsia="ru-RU"/>
        </w:rPr>
        <w:t>3, 55</w:t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E87679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36455" w:rsidRPr="00580CE7">
        <w:rPr>
          <w:rFonts w:ascii="Times New Roman" w:hAnsi="Times New Roman"/>
          <w:b/>
          <w:sz w:val="16"/>
          <w:szCs w:val="16"/>
          <w:lang w:eastAsia="ru-RU"/>
        </w:rPr>
        <w:t>1 635 817</w:t>
      </w:r>
      <w:r w:rsidR="00E57915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,00 </w:t>
      </w:r>
      <w:r w:rsidR="00EE1EF9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тенге   </w:t>
      </w:r>
    </w:p>
    <w:p w14:paraId="0FA95A2C" w14:textId="77777777" w:rsidR="009F11DD" w:rsidRPr="00580CE7" w:rsidRDefault="00A732E3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580CE7">
        <w:rPr>
          <w:lang w:val="kk-KZ"/>
        </w:rPr>
        <w:t xml:space="preserve"> </w:t>
      </w:r>
      <w:r w:rsidR="00A83E34" w:rsidRPr="00580CE7">
        <w:rPr>
          <w:rFonts w:ascii="Times New Roman" w:hAnsi="Times New Roman"/>
          <w:b/>
          <w:bCs/>
          <w:sz w:val="16"/>
          <w:szCs w:val="16"/>
          <w:lang w:val="kk-KZ" w:eastAsia="ru-RU"/>
        </w:rPr>
        <w:t>ДиАКиТ</w:t>
      </w:r>
      <w:r w:rsidR="00351812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>г.Караганда, мкр. 19, дом 40а</w:t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E1EF9" w:rsidRPr="00580CE7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236455" w:rsidRPr="00580CE7">
        <w:rPr>
          <w:rFonts w:ascii="Times New Roman" w:hAnsi="Times New Roman"/>
          <w:b/>
          <w:sz w:val="16"/>
          <w:szCs w:val="16"/>
          <w:lang w:val="kk-KZ" w:eastAsia="ru-RU"/>
        </w:rPr>
        <w:t>14,15,16,17,18,19</w:t>
      </w:r>
      <w:r w:rsidR="009F11DD" w:rsidRPr="00580CE7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236455" w:rsidRPr="00580CE7">
        <w:rPr>
          <w:rFonts w:ascii="Times New Roman" w:hAnsi="Times New Roman"/>
          <w:b/>
          <w:sz w:val="16"/>
          <w:szCs w:val="16"/>
          <w:lang w:val="kk-KZ" w:eastAsia="ru-RU"/>
        </w:rPr>
        <w:t>374 55</w:t>
      </w:r>
      <w:r w:rsidR="00E57915" w:rsidRPr="00580CE7">
        <w:rPr>
          <w:rFonts w:ascii="Times New Roman" w:hAnsi="Times New Roman"/>
          <w:b/>
          <w:sz w:val="16"/>
          <w:szCs w:val="16"/>
          <w:lang w:val="kk-KZ" w:eastAsia="ru-RU"/>
        </w:rPr>
        <w:t>0,00</w:t>
      </w:r>
      <w:r w:rsidR="00870231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14:paraId="6EF4F5D1" w14:textId="77777777" w:rsidR="00D7456D" w:rsidRPr="00580CE7" w:rsidRDefault="00D7456D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580CE7">
        <w:rPr>
          <w:lang w:val="kk-KZ"/>
        </w:rPr>
        <w:t xml:space="preserve"> </w:t>
      </w:r>
      <w:r w:rsidR="00A83E34" w:rsidRPr="00580CE7">
        <w:rPr>
          <w:rFonts w:ascii="Times New Roman" w:hAnsi="Times New Roman"/>
          <w:b/>
          <w:bCs/>
          <w:sz w:val="16"/>
          <w:szCs w:val="16"/>
          <w:lang w:val="kk-KZ" w:eastAsia="ru-RU"/>
        </w:rPr>
        <w:t xml:space="preserve">AUM+ </w:t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>г.Нур-Султан, ул. Мариям Жагоркызы 21</w:t>
      </w:r>
      <w:r w:rsidR="00351200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580CE7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236455" w:rsidRPr="00580CE7">
        <w:rPr>
          <w:rFonts w:ascii="Times New Roman" w:hAnsi="Times New Roman"/>
          <w:b/>
          <w:sz w:val="16"/>
          <w:szCs w:val="16"/>
          <w:lang w:val="kk-KZ" w:eastAsia="ru-RU"/>
        </w:rPr>
        <w:t>27,28,29,30,31,32</w:t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236455" w:rsidRPr="00580CE7">
        <w:rPr>
          <w:rFonts w:ascii="Times New Roman" w:hAnsi="Times New Roman"/>
          <w:b/>
          <w:sz w:val="16"/>
          <w:szCs w:val="16"/>
          <w:lang w:val="kk-KZ" w:eastAsia="ru-RU"/>
        </w:rPr>
        <w:t>1 080 000</w:t>
      </w:r>
      <w:r w:rsidR="00E57915" w:rsidRPr="00580CE7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5355D4"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580CE7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</w:t>
      </w:r>
    </w:p>
    <w:p w14:paraId="468736BB" w14:textId="77777777" w:rsidR="00B713DC" w:rsidRPr="00580CE7" w:rsidRDefault="00B713DC" w:rsidP="00B713DC">
      <w:pPr>
        <w:pStyle w:val="a4"/>
        <w:ind w:left="1080"/>
        <w:rPr>
          <w:rFonts w:ascii="Times New Roman" w:hAnsi="Times New Roman"/>
          <w:b/>
          <w:sz w:val="16"/>
          <w:szCs w:val="16"/>
          <w:lang w:val="kk-KZ" w:eastAsia="ru-RU"/>
        </w:rPr>
      </w:pPr>
    </w:p>
    <w:p w14:paraId="4C4B7BAD" w14:textId="77777777" w:rsidR="00AC04FD" w:rsidRPr="00580CE7" w:rsidRDefault="006A0437" w:rsidP="00351200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580CE7">
        <w:rPr>
          <w:rFonts w:ascii="Times New Roman" w:hAnsi="Times New Roman"/>
          <w:bCs/>
          <w:color w:val="000000"/>
          <w:sz w:val="16"/>
          <w:szCs w:val="16"/>
          <w:lang w:val="kk-KZ"/>
        </w:rPr>
        <w:t>В соответствии с п.112 Главы 10 Правил  лоты: №</w:t>
      </w:r>
      <w:r w:rsidR="00351200" w:rsidRPr="00580CE7">
        <w:rPr>
          <w:rFonts w:ascii="Times New Roman" w:hAnsi="Times New Roman"/>
          <w:bCs/>
          <w:color w:val="000000"/>
          <w:sz w:val="16"/>
          <w:szCs w:val="16"/>
        </w:rPr>
        <w:t>2,4,5,6,7,8,9,10,11,12,13,20,21,22,23,24,25,26,33,34,35,36,37,38,39,40,41,42,43,44,45,46,47,48,49,50,51,52,53,54,56,57,58,59</w:t>
      </w:r>
      <w:r w:rsidRPr="00580CE7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признать несостоявшимся в связи с отсутствием ценовых предложений.</w:t>
      </w:r>
    </w:p>
    <w:p w14:paraId="06D46A3A" w14:textId="77777777" w:rsidR="00711BC0" w:rsidRPr="00580CE7" w:rsidRDefault="00AC04FD" w:rsidP="00835C4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14:paraId="1DFBE666" w14:textId="77777777" w:rsidR="00091751" w:rsidRPr="00580CE7" w:rsidRDefault="00091751" w:rsidP="000917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Потенциальные поставщики, ценовые предложения которых не соответствует требуемым техническим характеристикам товаров: </w:t>
      </w:r>
    </w:p>
    <w:p w14:paraId="63C29ACA" w14:textId="77777777" w:rsidR="008626ED" w:rsidRPr="00580CE7" w:rsidRDefault="00091751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 xml:space="preserve">       </w:t>
      </w:r>
      <w:r w:rsidRPr="00580CE7">
        <w:rPr>
          <w:rFonts w:ascii="Times New Roman" w:hAnsi="Times New Roman"/>
          <w:sz w:val="16"/>
          <w:szCs w:val="16"/>
        </w:rPr>
        <w:t>– отсутствует;</w:t>
      </w:r>
    </w:p>
    <w:p w14:paraId="3BB91904" w14:textId="77777777" w:rsidR="00835C43" w:rsidRPr="00580CE7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14:paraId="47017BEE" w14:textId="77777777" w:rsidR="00685290" w:rsidRPr="00580CE7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80CE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580CE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80CE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580CE7">
        <w:rPr>
          <w:rFonts w:ascii="Times New Roman" w:hAnsi="Times New Roman"/>
          <w:b/>
          <w:sz w:val="16"/>
          <w:szCs w:val="16"/>
        </w:rPr>
        <w:t xml:space="preserve"> удаленно </w:t>
      </w:r>
      <w:proofErr w:type="spellStart"/>
      <w:r w:rsidR="005B787E" w:rsidRPr="00580CE7">
        <w:rPr>
          <w:rFonts w:ascii="Times New Roman" w:hAnsi="Times New Roman"/>
          <w:b/>
          <w:sz w:val="16"/>
          <w:szCs w:val="16"/>
        </w:rPr>
        <w:t>видеоконференц</w:t>
      </w:r>
      <w:proofErr w:type="spellEnd"/>
      <w:r w:rsidR="005B787E" w:rsidRPr="00580CE7">
        <w:rPr>
          <w:rFonts w:ascii="Times New Roman" w:hAnsi="Times New Roman"/>
          <w:b/>
          <w:sz w:val="16"/>
          <w:szCs w:val="16"/>
        </w:rPr>
        <w:t xml:space="preserve">-связью через приложение </w:t>
      </w:r>
      <w:proofErr w:type="spellStart"/>
      <w:r w:rsidR="005B787E" w:rsidRPr="00580CE7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580CE7">
        <w:rPr>
          <w:rFonts w:ascii="Times New Roman" w:hAnsi="Times New Roman"/>
          <w:b/>
          <w:sz w:val="16"/>
          <w:szCs w:val="16"/>
        </w:rPr>
        <w:t>:</w:t>
      </w:r>
    </w:p>
    <w:p w14:paraId="1EFC2C42" w14:textId="77777777" w:rsidR="00F03A84" w:rsidRPr="00580CE7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580CE7">
        <w:rPr>
          <w:rFonts w:ascii="Times New Roman" w:hAnsi="Times New Roman"/>
          <w:sz w:val="16"/>
          <w:szCs w:val="16"/>
        </w:rPr>
        <w:t>–</w:t>
      </w:r>
      <w:r w:rsidR="002C6DA5" w:rsidRPr="00580CE7">
        <w:t xml:space="preserve"> </w:t>
      </w:r>
      <w:r w:rsidR="00B42FE5" w:rsidRPr="00580CE7">
        <w:rPr>
          <w:rFonts w:ascii="Times New Roman" w:hAnsi="Times New Roman"/>
          <w:sz w:val="16"/>
          <w:szCs w:val="16"/>
        </w:rPr>
        <w:t>отсутствует;</w:t>
      </w:r>
    </w:p>
    <w:p w14:paraId="4B3AAECD" w14:textId="77777777" w:rsidR="00CD584E" w:rsidRPr="00580CE7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580CE7">
        <w:rPr>
          <w:rFonts w:ascii="Times New Roman" w:hAnsi="Times New Roman"/>
          <w:sz w:val="16"/>
          <w:szCs w:val="16"/>
        </w:rPr>
        <w:t xml:space="preserve">    </w:t>
      </w:r>
    </w:p>
    <w:p w14:paraId="2550CB9C" w14:textId="77777777" w:rsidR="00C2704E" w:rsidRPr="00580CE7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80CE7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580CE7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580CE7">
        <w:rPr>
          <w:rFonts w:ascii="Times New Roman" w:hAnsi="Times New Roman"/>
          <w:sz w:val="16"/>
          <w:szCs w:val="16"/>
        </w:rPr>
        <w:t>4</w:t>
      </w:r>
      <w:r w:rsidR="00C2704E" w:rsidRPr="00580CE7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580CE7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580CE7">
        <w:rPr>
          <w:rFonts w:ascii="Times New Roman" w:hAnsi="Times New Roman"/>
          <w:sz w:val="16"/>
          <w:szCs w:val="16"/>
          <w:lang w:val="kk-KZ"/>
        </w:rPr>
        <w:t>«</w:t>
      </w:r>
      <w:r w:rsidR="003C4C90" w:rsidRPr="00580CE7">
        <w:rPr>
          <w:rFonts w:ascii="Times New Roman" w:hAnsi="Times New Roman"/>
          <w:sz w:val="16"/>
          <w:szCs w:val="16"/>
          <w:lang w:val="kk-KZ"/>
        </w:rPr>
        <w:t>1</w:t>
      </w:r>
      <w:r w:rsidR="00F24443" w:rsidRPr="00580CE7">
        <w:rPr>
          <w:rFonts w:ascii="Times New Roman" w:hAnsi="Times New Roman"/>
          <w:sz w:val="16"/>
          <w:szCs w:val="16"/>
        </w:rPr>
        <w:t>2</w:t>
      </w:r>
      <w:r w:rsidR="00C2704E" w:rsidRPr="00580CE7">
        <w:rPr>
          <w:rFonts w:ascii="Times New Roman" w:hAnsi="Times New Roman"/>
          <w:sz w:val="16"/>
          <w:szCs w:val="16"/>
        </w:rPr>
        <w:t xml:space="preserve">» </w:t>
      </w:r>
      <w:r w:rsidR="00800441" w:rsidRPr="00580CE7">
        <w:rPr>
          <w:rFonts w:ascii="Times New Roman" w:hAnsi="Times New Roman"/>
          <w:sz w:val="16"/>
          <w:szCs w:val="16"/>
        </w:rPr>
        <w:t>июня</w:t>
      </w:r>
      <w:r w:rsidRPr="00580CE7">
        <w:rPr>
          <w:rFonts w:ascii="Times New Roman" w:hAnsi="Times New Roman"/>
          <w:sz w:val="16"/>
          <w:szCs w:val="16"/>
        </w:rPr>
        <w:t xml:space="preserve"> 20</w:t>
      </w:r>
      <w:r w:rsidR="002C6DA5" w:rsidRPr="00580CE7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580CE7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580CE7">
        <w:rPr>
          <w:rFonts w:ascii="Times New Roman" w:hAnsi="Times New Roman"/>
          <w:sz w:val="16"/>
          <w:szCs w:val="16"/>
        </w:rPr>
        <w:t>овленным Главой 10 пунктом 113 Постановления</w:t>
      </w:r>
      <w:r w:rsidR="00C2704E" w:rsidRPr="00580CE7">
        <w:rPr>
          <w:rFonts w:ascii="Times New Roman" w:hAnsi="Times New Roman"/>
          <w:sz w:val="16"/>
          <w:szCs w:val="16"/>
        </w:rPr>
        <w:t xml:space="preserve"> </w:t>
      </w:r>
      <w:r w:rsidR="005E6238" w:rsidRPr="00580CE7">
        <w:rPr>
          <w:rFonts w:ascii="Times New Roman" w:hAnsi="Times New Roman"/>
          <w:sz w:val="16"/>
          <w:szCs w:val="16"/>
        </w:rPr>
        <w:t xml:space="preserve"> </w:t>
      </w:r>
      <w:r w:rsidR="00C2704E" w:rsidRPr="00580CE7">
        <w:rPr>
          <w:rFonts w:ascii="Times New Roman" w:hAnsi="Times New Roman"/>
          <w:sz w:val="16"/>
          <w:szCs w:val="16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580CE7">
        <w:rPr>
          <w:rFonts w:ascii="Times New Roman" w:hAnsi="Times New Roman"/>
          <w:sz w:val="16"/>
          <w:szCs w:val="16"/>
        </w:rPr>
        <w:t>медицинск</w:t>
      </w:r>
      <w:proofErr w:type="spellEnd"/>
      <w:r w:rsidR="00C2704E" w:rsidRPr="00580CE7">
        <w:rPr>
          <w:rFonts w:ascii="Times New Roman" w:hAnsi="Times New Roman"/>
          <w:sz w:val="16"/>
          <w:szCs w:val="16"/>
          <w:lang w:val="kk-KZ"/>
        </w:rPr>
        <w:t>их</w:t>
      </w:r>
      <w:r w:rsidR="00C2704E" w:rsidRPr="00580CE7">
        <w:rPr>
          <w:rFonts w:ascii="Times New Roman" w:hAnsi="Times New Roman"/>
          <w:sz w:val="16"/>
          <w:szCs w:val="16"/>
        </w:rPr>
        <w:t xml:space="preserve"> </w:t>
      </w:r>
      <w:r w:rsidR="00C2704E" w:rsidRPr="00580CE7">
        <w:rPr>
          <w:rFonts w:ascii="Times New Roman" w:hAnsi="Times New Roman"/>
          <w:sz w:val="16"/>
          <w:szCs w:val="16"/>
          <w:lang w:val="kk-KZ"/>
        </w:rPr>
        <w:t>изделий</w:t>
      </w:r>
      <w:r w:rsidR="00C2704E" w:rsidRPr="00580CE7">
        <w:rPr>
          <w:rFonts w:ascii="Times New Roman" w:hAnsi="Times New Roman"/>
          <w:sz w:val="16"/>
          <w:szCs w:val="16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279FF10C" w14:textId="77777777" w:rsidR="00C2704E" w:rsidRPr="00580CE7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580CE7">
        <w:rPr>
          <w:rFonts w:ascii="Times New Roman" w:hAnsi="Times New Roman"/>
          <w:sz w:val="16"/>
          <w:szCs w:val="16"/>
        </w:rPr>
        <w:t xml:space="preserve">           </w:t>
      </w:r>
    </w:p>
    <w:p w14:paraId="3DEF16E0" w14:textId="77777777" w:rsidR="00835C43" w:rsidRPr="00580CE7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14:paraId="184D6E16" w14:textId="77777777" w:rsidR="009241D6" w:rsidRPr="00580CE7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14:paraId="6D850C3E" w14:textId="77777777" w:rsidR="002C6DA5" w:rsidRPr="00580CE7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580CE7">
        <w:rPr>
          <w:rFonts w:ascii="Times New Roman" w:hAnsi="Times New Roman"/>
          <w:b/>
          <w:sz w:val="16"/>
          <w:szCs w:val="16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2433A6F4" w14:textId="77777777" w:rsidR="002C6DA5" w:rsidRPr="00580CE7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6C989F00" w14:textId="77777777" w:rsidR="002C6DA5" w:rsidRPr="00580CE7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12854" w:rsidRPr="00580CE7">
        <w:rPr>
          <w:rFonts w:ascii="Times New Roman" w:hAnsi="Times New Roman"/>
          <w:b/>
          <w:sz w:val="16"/>
          <w:szCs w:val="16"/>
          <w:lang w:val="kk-KZ"/>
        </w:rPr>
        <w:t>Зам. гл</w:t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 w:rsidRPr="00580CE7">
        <w:rPr>
          <w:rFonts w:ascii="Times New Roman" w:hAnsi="Times New Roman"/>
          <w:b/>
          <w:sz w:val="16"/>
          <w:szCs w:val="16"/>
        </w:rPr>
        <w:t>медицинской части (терапия)</w:t>
      </w:r>
      <w:r w:rsidR="003721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580CE7">
        <w:rPr>
          <w:rFonts w:ascii="Times New Roman" w:hAnsi="Times New Roman"/>
          <w:b/>
          <w:sz w:val="16"/>
          <w:szCs w:val="16"/>
        </w:rPr>
        <w:tab/>
      </w:r>
      <w:r w:rsidR="00012854" w:rsidRPr="00580CE7">
        <w:rPr>
          <w:rFonts w:ascii="Times New Roman" w:hAnsi="Times New Roman"/>
          <w:b/>
          <w:sz w:val="16"/>
          <w:szCs w:val="16"/>
          <w:lang w:val="kk-KZ"/>
        </w:rPr>
        <w:t>Шерияздан Ж.С.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3618C454" w14:textId="77777777" w:rsidR="002C6DA5" w:rsidRPr="00580CE7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6F3091C5" w14:textId="77777777" w:rsidR="00693C16" w:rsidRPr="00580CE7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693C16" w:rsidRPr="00580CE7">
        <w:rPr>
          <w:rFonts w:ascii="Times New Roman" w:hAnsi="Times New Roman"/>
          <w:b/>
          <w:sz w:val="16"/>
          <w:szCs w:val="16"/>
          <w:lang w:val="kk-KZ"/>
        </w:rPr>
        <w:t>Заместителя главного врача по экономическому</w:t>
      </w:r>
    </w:p>
    <w:p w14:paraId="355528CE" w14:textId="77777777" w:rsidR="002C6DA5" w:rsidRPr="00580CE7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 w:rsidRPr="00580CE7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580CE7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580CE7">
        <w:rPr>
          <w:rFonts w:ascii="Times New Roman" w:hAnsi="Times New Roman"/>
          <w:b/>
          <w:sz w:val="16"/>
          <w:szCs w:val="16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Момбаева А.К.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1F0B3297" w14:textId="77777777" w:rsidR="002C6DA5" w:rsidRPr="00580CE7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0BA096D6" w14:textId="77777777" w:rsidR="002C6DA5" w:rsidRPr="00580CE7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177CB2" w:rsidRPr="00580CE7">
        <w:rPr>
          <w:rFonts w:ascii="Times New Roman" w:hAnsi="Times New Roman"/>
          <w:b/>
          <w:sz w:val="16"/>
          <w:szCs w:val="16"/>
          <w:lang w:val="kk-KZ"/>
        </w:rPr>
        <w:t>З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аведующ</w:t>
      </w:r>
      <w:r w:rsidR="00177CB2" w:rsidRPr="00580CE7">
        <w:rPr>
          <w:rFonts w:ascii="Times New Roman" w:hAnsi="Times New Roman"/>
          <w:b/>
          <w:sz w:val="16"/>
          <w:szCs w:val="16"/>
          <w:lang w:val="kk-KZ"/>
        </w:rPr>
        <w:t>ая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>отделением КДЛ</w:t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580CE7">
        <w:rPr>
          <w:rFonts w:ascii="Times New Roman" w:hAnsi="Times New Roman"/>
          <w:b/>
          <w:sz w:val="16"/>
          <w:szCs w:val="16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С</w:t>
      </w:r>
      <w:r w:rsidR="00177CB2" w:rsidRPr="00580CE7">
        <w:rPr>
          <w:rFonts w:ascii="Times New Roman" w:hAnsi="Times New Roman"/>
          <w:b/>
          <w:sz w:val="16"/>
          <w:szCs w:val="16"/>
          <w:lang w:val="kk-KZ"/>
        </w:rPr>
        <w:t>он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77CB2" w:rsidRPr="00580CE7">
        <w:rPr>
          <w:rFonts w:ascii="Times New Roman" w:hAnsi="Times New Roman"/>
          <w:b/>
          <w:sz w:val="16"/>
          <w:szCs w:val="16"/>
          <w:lang w:val="kk-KZ"/>
        </w:rPr>
        <w:t>В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.</w:t>
      </w:r>
      <w:r w:rsidR="00177CB2" w:rsidRPr="00580CE7">
        <w:rPr>
          <w:rFonts w:ascii="Times New Roman" w:hAnsi="Times New Roman"/>
          <w:b/>
          <w:sz w:val="16"/>
          <w:szCs w:val="16"/>
          <w:lang w:val="kk-KZ"/>
        </w:rPr>
        <w:t>Н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2AC74A43" w14:textId="77777777" w:rsidR="002C6DA5" w:rsidRPr="00580CE7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3A78C0DC" w14:textId="77777777" w:rsidR="00F55E5C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580CE7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 w:rsidRPr="00580CE7">
        <w:rPr>
          <w:rFonts w:ascii="Times New Roman" w:hAnsi="Times New Roman"/>
          <w:b/>
          <w:sz w:val="16"/>
          <w:szCs w:val="16"/>
          <w:lang w:val="kk-KZ"/>
        </w:rPr>
        <w:tab/>
      </w:r>
      <w:r w:rsidRPr="00580CE7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 w:rsidRPr="00580CE7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580CE7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458B8D91" w14:textId="77777777"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14:paraId="15C2BEC2" w14:textId="77777777"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B1CCC1A" w14:textId="77777777"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4ACEE10E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D9CA73B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DC877C5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0EA7ABCB" w14:textId="77777777"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D1E2" w14:textId="77777777" w:rsidR="00017DF4" w:rsidRDefault="00017DF4" w:rsidP="00233E55">
      <w:pPr>
        <w:spacing w:after="0" w:line="240" w:lineRule="auto"/>
      </w:pPr>
      <w:r>
        <w:separator/>
      </w:r>
    </w:p>
  </w:endnote>
  <w:endnote w:type="continuationSeparator" w:id="0">
    <w:p w14:paraId="48965799" w14:textId="77777777" w:rsidR="00017DF4" w:rsidRDefault="00017DF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A508" w14:textId="77777777" w:rsidR="00017DF4" w:rsidRDefault="00017DF4" w:rsidP="00233E55">
      <w:pPr>
        <w:spacing w:after="0" w:line="240" w:lineRule="auto"/>
      </w:pPr>
      <w:r>
        <w:separator/>
      </w:r>
    </w:p>
  </w:footnote>
  <w:footnote w:type="continuationSeparator" w:id="0">
    <w:p w14:paraId="739F6FC8" w14:textId="77777777" w:rsidR="00017DF4" w:rsidRDefault="00017DF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61"/>
    <w:rsid w:val="00001824"/>
    <w:rsid w:val="00002E40"/>
    <w:rsid w:val="00003A90"/>
    <w:rsid w:val="00007B9B"/>
    <w:rsid w:val="00011149"/>
    <w:rsid w:val="000125B5"/>
    <w:rsid w:val="00012605"/>
    <w:rsid w:val="00012854"/>
    <w:rsid w:val="00017DF4"/>
    <w:rsid w:val="00020BA8"/>
    <w:rsid w:val="00020FAC"/>
    <w:rsid w:val="00021629"/>
    <w:rsid w:val="00022027"/>
    <w:rsid w:val="0002541F"/>
    <w:rsid w:val="00025DD4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45EC"/>
    <w:rsid w:val="00204788"/>
    <w:rsid w:val="00205CEB"/>
    <w:rsid w:val="002107C7"/>
    <w:rsid w:val="00210BBA"/>
    <w:rsid w:val="00220AC5"/>
    <w:rsid w:val="0022105E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16FA"/>
    <w:rsid w:val="00282B79"/>
    <w:rsid w:val="002909ED"/>
    <w:rsid w:val="0029244C"/>
    <w:rsid w:val="00292665"/>
    <w:rsid w:val="0029368C"/>
    <w:rsid w:val="00295903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2E86"/>
    <w:rsid w:val="002C6DA5"/>
    <w:rsid w:val="002D1AD3"/>
    <w:rsid w:val="002D21D0"/>
    <w:rsid w:val="002D3955"/>
    <w:rsid w:val="002D3CC8"/>
    <w:rsid w:val="002D4543"/>
    <w:rsid w:val="002D7276"/>
    <w:rsid w:val="002E243F"/>
    <w:rsid w:val="002E319A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11C30"/>
    <w:rsid w:val="00313315"/>
    <w:rsid w:val="00313850"/>
    <w:rsid w:val="00313A58"/>
    <w:rsid w:val="0031584E"/>
    <w:rsid w:val="00315CE5"/>
    <w:rsid w:val="00316EE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E93"/>
    <w:rsid w:val="003C61F9"/>
    <w:rsid w:val="003C6EF6"/>
    <w:rsid w:val="003C6FA1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62916"/>
    <w:rsid w:val="00467848"/>
    <w:rsid w:val="004736A5"/>
    <w:rsid w:val="00473C18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E3D37"/>
    <w:rsid w:val="004F01EC"/>
    <w:rsid w:val="004F13AA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5C3E"/>
    <w:rsid w:val="00556011"/>
    <w:rsid w:val="005564BB"/>
    <w:rsid w:val="0055728D"/>
    <w:rsid w:val="00560F41"/>
    <w:rsid w:val="00562345"/>
    <w:rsid w:val="00565EF4"/>
    <w:rsid w:val="00566F0C"/>
    <w:rsid w:val="00580CE7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2C3D"/>
    <w:rsid w:val="005D494E"/>
    <w:rsid w:val="005D5D0A"/>
    <w:rsid w:val="005D6F10"/>
    <w:rsid w:val="005D7E77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8A"/>
    <w:rsid w:val="006143BD"/>
    <w:rsid w:val="0061730F"/>
    <w:rsid w:val="00621595"/>
    <w:rsid w:val="00622BE3"/>
    <w:rsid w:val="0062388D"/>
    <w:rsid w:val="00627308"/>
    <w:rsid w:val="0063165E"/>
    <w:rsid w:val="00632253"/>
    <w:rsid w:val="006360CE"/>
    <w:rsid w:val="006376D1"/>
    <w:rsid w:val="00641E6A"/>
    <w:rsid w:val="00641FC1"/>
    <w:rsid w:val="0064304A"/>
    <w:rsid w:val="006434A4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46B2"/>
    <w:rsid w:val="0071490E"/>
    <w:rsid w:val="00714B97"/>
    <w:rsid w:val="00716947"/>
    <w:rsid w:val="007169EE"/>
    <w:rsid w:val="00720C75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925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EFF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1FBC"/>
    <w:rsid w:val="008C0DEC"/>
    <w:rsid w:val="008C5911"/>
    <w:rsid w:val="008C6836"/>
    <w:rsid w:val="008D0DE4"/>
    <w:rsid w:val="008D4322"/>
    <w:rsid w:val="008D4DF2"/>
    <w:rsid w:val="008D5582"/>
    <w:rsid w:val="008E046B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228A"/>
    <w:rsid w:val="00922AD5"/>
    <w:rsid w:val="009241D6"/>
    <w:rsid w:val="009245AE"/>
    <w:rsid w:val="00931609"/>
    <w:rsid w:val="00931E92"/>
    <w:rsid w:val="00932795"/>
    <w:rsid w:val="00937591"/>
    <w:rsid w:val="00940F8D"/>
    <w:rsid w:val="00941F4A"/>
    <w:rsid w:val="00941FC0"/>
    <w:rsid w:val="0094203E"/>
    <w:rsid w:val="00947328"/>
    <w:rsid w:val="009567A5"/>
    <w:rsid w:val="0096262E"/>
    <w:rsid w:val="009642F8"/>
    <w:rsid w:val="00965402"/>
    <w:rsid w:val="00967084"/>
    <w:rsid w:val="0096724C"/>
    <w:rsid w:val="009673B7"/>
    <w:rsid w:val="009706E8"/>
    <w:rsid w:val="009753FC"/>
    <w:rsid w:val="00980436"/>
    <w:rsid w:val="00980DC5"/>
    <w:rsid w:val="0098613E"/>
    <w:rsid w:val="00986764"/>
    <w:rsid w:val="00991C18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214E"/>
    <w:rsid w:val="009C370B"/>
    <w:rsid w:val="009C5C17"/>
    <w:rsid w:val="009C6379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6444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5C63"/>
    <w:rsid w:val="00AB01E9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2040D"/>
    <w:rsid w:val="00B22166"/>
    <w:rsid w:val="00B238D2"/>
    <w:rsid w:val="00B278D5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5890"/>
    <w:rsid w:val="00BB5C38"/>
    <w:rsid w:val="00BC3C21"/>
    <w:rsid w:val="00BC462E"/>
    <w:rsid w:val="00BC5700"/>
    <w:rsid w:val="00BC575D"/>
    <w:rsid w:val="00BD4CCE"/>
    <w:rsid w:val="00BD4F83"/>
    <w:rsid w:val="00BD57FB"/>
    <w:rsid w:val="00BD6755"/>
    <w:rsid w:val="00BD6CB8"/>
    <w:rsid w:val="00BD7213"/>
    <w:rsid w:val="00BD7938"/>
    <w:rsid w:val="00BD7F30"/>
    <w:rsid w:val="00BE13DD"/>
    <w:rsid w:val="00BE3258"/>
    <w:rsid w:val="00BF27B7"/>
    <w:rsid w:val="00BF5B5B"/>
    <w:rsid w:val="00BF7F1D"/>
    <w:rsid w:val="00C02F0F"/>
    <w:rsid w:val="00C06AC2"/>
    <w:rsid w:val="00C14BA3"/>
    <w:rsid w:val="00C15AFD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60908"/>
    <w:rsid w:val="00C62D32"/>
    <w:rsid w:val="00C70AE7"/>
    <w:rsid w:val="00C713EA"/>
    <w:rsid w:val="00C75323"/>
    <w:rsid w:val="00C76F0D"/>
    <w:rsid w:val="00C823D0"/>
    <w:rsid w:val="00C827AC"/>
    <w:rsid w:val="00C831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B295F"/>
    <w:rsid w:val="00CB301C"/>
    <w:rsid w:val="00CB4BB9"/>
    <w:rsid w:val="00CB6934"/>
    <w:rsid w:val="00CB74FA"/>
    <w:rsid w:val="00CC5A89"/>
    <w:rsid w:val="00CC5BFF"/>
    <w:rsid w:val="00CC5CC2"/>
    <w:rsid w:val="00CC64F1"/>
    <w:rsid w:val="00CC6EE5"/>
    <w:rsid w:val="00CD1882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60D9"/>
    <w:rsid w:val="00D0614E"/>
    <w:rsid w:val="00D079B5"/>
    <w:rsid w:val="00D12B91"/>
    <w:rsid w:val="00D141DD"/>
    <w:rsid w:val="00D14DFC"/>
    <w:rsid w:val="00D16D18"/>
    <w:rsid w:val="00D23106"/>
    <w:rsid w:val="00D256CC"/>
    <w:rsid w:val="00D3117F"/>
    <w:rsid w:val="00D33D7E"/>
    <w:rsid w:val="00D3525A"/>
    <w:rsid w:val="00D355BF"/>
    <w:rsid w:val="00D37A40"/>
    <w:rsid w:val="00D41770"/>
    <w:rsid w:val="00D42420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27E0"/>
    <w:rsid w:val="00D84BF5"/>
    <w:rsid w:val="00D84D15"/>
    <w:rsid w:val="00D925FF"/>
    <w:rsid w:val="00D93AAE"/>
    <w:rsid w:val="00D94D32"/>
    <w:rsid w:val="00DA182C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E00724"/>
    <w:rsid w:val="00E03C59"/>
    <w:rsid w:val="00E108AD"/>
    <w:rsid w:val="00E10FEE"/>
    <w:rsid w:val="00E12A77"/>
    <w:rsid w:val="00E142CD"/>
    <w:rsid w:val="00E16412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E00"/>
    <w:rsid w:val="00EE53D3"/>
    <w:rsid w:val="00EE6CEA"/>
    <w:rsid w:val="00EE7505"/>
    <w:rsid w:val="00EF038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44B"/>
    <w:rsid w:val="00F96662"/>
    <w:rsid w:val="00FA149C"/>
    <w:rsid w:val="00FA2FDF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C2E4C"/>
    <w:rsid w:val="00FC4A46"/>
    <w:rsid w:val="00FC70B8"/>
    <w:rsid w:val="00FC72CB"/>
    <w:rsid w:val="00FD0794"/>
    <w:rsid w:val="00FD4B94"/>
    <w:rsid w:val="00FE23D2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953F"/>
  <w15:docId w15:val="{6CF3C816-983B-4B07-A28E-BE4254E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511A-4385-4A8C-BD63-C428FA47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Nurzhigit</cp:lastModifiedBy>
  <cp:revision>4</cp:revision>
  <cp:lastPrinted>2021-04-27T10:48:00Z</cp:lastPrinted>
  <dcterms:created xsi:type="dcterms:W3CDTF">2021-06-04T05:28:00Z</dcterms:created>
  <dcterms:modified xsi:type="dcterms:W3CDTF">2022-08-19T08:32:00Z</dcterms:modified>
</cp:coreProperties>
</file>